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76B" w:rsidRDefault="00CD100A">
      <w:pPr>
        <w:rPr>
          <w:sz w:val="28"/>
          <w:szCs w:val="28"/>
        </w:rPr>
      </w:pPr>
      <w:r w:rsidRPr="00B13859">
        <w:rPr>
          <w:sz w:val="28"/>
          <w:szCs w:val="28"/>
        </w:rPr>
        <w:t xml:space="preserve">Priporočila za pripravo </w:t>
      </w:r>
      <w:proofErr w:type="spellStart"/>
      <w:r w:rsidRPr="00B13859">
        <w:rPr>
          <w:sz w:val="28"/>
          <w:szCs w:val="28"/>
        </w:rPr>
        <w:t>infografik</w:t>
      </w:r>
      <w:proofErr w:type="spellEnd"/>
    </w:p>
    <w:p w:rsidR="00B13859" w:rsidRDefault="00B13859">
      <w:pPr>
        <w:rPr>
          <w:sz w:val="28"/>
          <w:szCs w:val="28"/>
        </w:rPr>
      </w:pPr>
    </w:p>
    <w:p w:rsidR="00CD100A" w:rsidRPr="00CD100A" w:rsidRDefault="00CD100A">
      <w:pPr>
        <w:rPr>
          <w:b/>
        </w:rPr>
      </w:pPr>
      <w:proofErr w:type="spellStart"/>
      <w:r w:rsidRPr="00CD100A">
        <w:rPr>
          <w:b/>
        </w:rPr>
        <w:t>Infografika</w:t>
      </w:r>
      <w:proofErr w:type="spellEnd"/>
      <w:r w:rsidRPr="00CD100A">
        <w:rPr>
          <w:b/>
        </w:rPr>
        <w:t xml:space="preserve"> naj čim bolj celovito povzame bistvena sporočila poglavja</w:t>
      </w:r>
      <w:r w:rsidR="00B13859">
        <w:rPr>
          <w:b/>
        </w:rPr>
        <w:t xml:space="preserve"> z naslednjimi elementi</w:t>
      </w:r>
      <w:r w:rsidRPr="00CD100A">
        <w:rPr>
          <w:b/>
        </w:rPr>
        <w:t>:</w:t>
      </w:r>
    </w:p>
    <w:p w:rsidR="00CD100A" w:rsidRDefault="00CD100A" w:rsidP="00CD100A">
      <w:pPr>
        <w:pStyle w:val="Odstavekseznama"/>
        <w:numPr>
          <w:ilvl w:val="0"/>
          <w:numId w:val="1"/>
        </w:numPr>
      </w:pPr>
      <w:r>
        <w:t xml:space="preserve">podatki, </w:t>
      </w:r>
    </w:p>
    <w:p w:rsidR="00CD100A" w:rsidRDefault="00CD100A" w:rsidP="00CD100A">
      <w:pPr>
        <w:pStyle w:val="Odstavekseznama"/>
        <w:numPr>
          <w:ilvl w:val="0"/>
          <w:numId w:val="1"/>
        </w:numPr>
      </w:pPr>
      <w:r>
        <w:t xml:space="preserve">spremembe v določenem obdobju, </w:t>
      </w:r>
    </w:p>
    <w:p w:rsidR="00CD100A" w:rsidRDefault="00CD100A" w:rsidP="00CD100A">
      <w:pPr>
        <w:pStyle w:val="Odstavekseznama"/>
        <w:numPr>
          <w:ilvl w:val="0"/>
          <w:numId w:val="1"/>
        </w:numPr>
      </w:pPr>
      <w:r>
        <w:t xml:space="preserve">tekst, </w:t>
      </w:r>
    </w:p>
    <w:p w:rsidR="00CD100A" w:rsidRDefault="00CD100A" w:rsidP="00CD100A">
      <w:pPr>
        <w:pStyle w:val="Odstavekseznama"/>
        <w:numPr>
          <w:ilvl w:val="0"/>
          <w:numId w:val="1"/>
        </w:numPr>
      </w:pPr>
      <w:r>
        <w:t>shematski elementi ipd.</w:t>
      </w:r>
    </w:p>
    <w:p w:rsidR="00B13859" w:rsidRDefault="00CD100A">
      <w:r>
        <w:t xml:space="preserve">Gradnike za </w:t>
      </w:r>
      <w:proofErr w:type="spellStart"/>
      <w:r>
        <w:t>infografiko</w:t>
      </w:r>
      <w:proofErr w:type="spellEnd"/>
      <w:r>
        <w:t xml:space="preserve"> lahko pošljete v</w:t>
      </w:r>
      <w:r w:rsidR="00B13859">
        <w:t>:</w:t>
      </w:r>
    </w:p>
    <w:p w:rsidR="00B13859" w:rsidRDefault="00CD100A" w:rsidP="00B13859">
      <w:pPr>
        <w:pStyle w:val="Odstavekseznama"/>
        <w:numPr>
          <w:ilvl w:val="0"/>
          <w:numId w:val="4"/>
        </w:numPr>
      </w:pPr>
      <w:r>
        <w:t xml:space="preserve">alinejah, </w:t>
      </w:r>
    </w:p>
    <w:p w:rsidR="00B13859" w:rsidRDefault="00CD100A" w:rsidP="00B13859">
      <w:pPr>
        <w:pStyle w:val="Odstavekseznama"/>
        <w:numPr>
          <w:ilvl w:val="0"/>
          <w:numId w:val="4"/>
        </w:numPr>
      </w:pPr>
      <w:r>
        <w:t xml:space="preserve">v tabeli ali </w:t>
      </w:r>
    </w:p>
    <w:p w:rsidR="00CD100A" w:rsidRDefault="00CD100A" w:rsidP="00B13859">
      <w:pPr>
        <w:pStyle w:val="Odstavekseznama"/>
        <w:numPr>
          <w:ilvl w:val="0"/>
          <w:numId w:val="4"/>
        </w:numPr>
      </w:pPr>
      <w:r>
        <w:t>preprosti shemi.</w:t>
      </w:r>
    </w:p>
    <w:p w:rsidR="00CD100A" w:rsidRDefault="00CD100A">
      <w:r>
        <w:t xml:space="preserve">Za osnovo lahko vzamete že pripravljene </w:t>
      </w:r>
      <w:proofErr w:type="spellStart"/>
      <w:r>
        <w:t>infografike</w:t>
      </w:r>
      <w:proofErr w:type="spellEnd"/>
      <w:r>
        <w:t xml:space="preserve">, če imate kakšno pri roki in jo dopolnite. V primeru, da je le ta v angleškem jeziku, besedilo, ki ga želite na vaši </w:t>
      </w:r>
      <w:proofErr w:type="spellStart"/>
      <w:r>
        <w:t>infografiki</w:t>
      </w:r>
      <w:proofErr w:type="spellEnd"/>
      <w:r>
        <w:t xml:space="preserve"> prosim prevedite tako, da besedilo vpišete v tabelo.</w:t>
      </w:r>
    </w:p>
    <w:p w:rsidR="00B13859" w:rsidRDefault="00B13859"/>
    <w:p w:rsidR="00150D60" w:rsidRDefault="00B13859">
      <w:r>
        <w:t>Spodaj je nekaj primerov:</w:t>
      </w:r>
      <w:r w:rsidR="00150D60">
        <w:br w:type="page"/>
      </w:r>
    </w:p>
    <w:p w:rsidR="00CD100A" w:rsidRDefault="00CD100A">
      <w:r>
        <w:lastRenderedPageBreak/>
        <w:t>Primeri:</w:t>
      </w:r>
    </w:p>
    <w:p w:rsidR="00150D60" w:rsidRDefault="00150D60" w:rsidP="00150D60">
      <w:pPr>
        <w:pStyle w:val="Odstavekseznama"/>
        <w:numPr>
          <w:ilvl w:val="0"/>
          <w:numId w:val="3"/>
        </w:numPr>
      </w:pPr>
      <w:r>
        <w:t xml:space="preserve">Shematsko pripravljeni </w:t>
      </w:r>
      <w:proofErr w:type="spellStart"/>
      <w:r>
        <w:t>infografiki</w:t>
      </w:r>
      <w:proofErr w:type="spellEnd"/>
      <w:r>
        <w:t xml:space="preserve"> (odpadki in kmetijstvo):</w:t>
      </w:r>
    </w:p>
    <w:p w:rsidR="00150D60" w:rsidRDefault="00150D60" w:rsidP="00150D60">
      <w:pPr>
        <w:pStyle w:val="Odstavekseznama"/>
      </w:pPr>
      <w:r>
        <w:rPr>
          <w:noProof/>
          <w:lang w:eastAsia="sl-SI"/>
        </w:rPr>
        <w:drawing>
          <wp:inline distT="0" distB="0" distL="0" distR="0" wp14:anchorId="3F25E392" wp14:editId="78F4E746">
            <wp:extent cx="5457825" cy="64770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60" w:rsidRDefault="00150D60">
      <w:r>
        <w:rPr>
          <w:noProof/>
          <w:lang w:eastAsia="sl-SI"/>
        </w:rPr>
        <w:lastRenderedPageBreak/>
        <w:drawing>
          <wp:inline distT="0" distB="0" distL="0" distR="0" wp14:anchorId="7885D681" wp14:editId="5DD275A9">
            <wp:extent cx="4476750" cy="6172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60" w:rsidRDefault="00150D60">
      <w:r>
        <w:br w:type="page"/>
      </w:r>
    </w:p>
    <w:p w:rsidR="00A64F73" w:rsidRDefault="00A64F73" w:rsidP="00150D60">
      <w:pPr>
        <w:pStyle w:val="Odstavekseznama"/>
        <w:numPr>
          <w:ilvl w:val="0"/>
          <w:numId w:val="3"/>
        </w:numPr>
      </w:pPr>
      <w:r>
        <w:lastRenderedPageBreak/>
        <w:t xml:space="preserve">Celostna </w:t>
      </w:r>
      <w:proofErr w:type="spellStart"/>
      <w:r>
        <w:t>infografika</w:t>
      </w:r>
      <w:proofErr w:type="spellEnd"/>
      <w:r>
        <w:t xml:space="preserve"> – narava v Evropi</w:t>
      </w:r>
    </w:p>
    <w:p w:rsidR="00A64F73" w:rsidRDefault="00A64F73" w:rsidP="00A64F73">
      <w:r>
        <w:rPr>
          <w:noProof/>
          <w:lang w:eastAsia="sl-SI"/>
        </w:rPr>
        <w:drawing>
          <wp:inline distT="0" distB="0" distL="0" distR="0" wp14:anchorId="5C5DE07F" wp14:editId="1148DF57">
            <wp:extent cx="4981575" cy="63436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73" w:rsidRDefault="00A64F73" w:rsidP="00A64F73">
      <w:hyperlink r:id="rId8" w:history="1">
        <w:r w:rsidRPr="0084213E">
          <w:rPr>
            <w:rStyle w:val="Hiperpovezava"/>
          </w:rPr>
          <w:t>https://www.eea.europa.eu/publications/state-of-nature-in-the-eu-2020</w:t>
        </w:r>
      </w:hyperlink>
    </w:p>
    <w:p w:rsidR="00A64F73" w:rsidRDefault="00A64F73" w:rsidP="00A64F73">
      <w:bookmarkStart w:id="0" w:name="_GoBack"/>
      <w:bookmarkEnd w:id="0"/>
    </w:p>
    <w:p w:rsidR="00CD100A" w:rsidRDefault="00150D60" w:rsidP="00150D60">
      <w:pPr>
        <w:pStyle w:val="Odstavekseznama"/>
        <w:numPr>
          <w:ilvl w:val="0"/>
          <w:numId w:val="3"/>
        </w:numPr>
      </w:pPr>
      <w:r>
        <w:t xml:space="preserve">Splošne </w:t>
      </w:r>
      <w:proofErr w:type="spellStart"/>
      <w:r>
        <w:t>infografike</w:t>
      </w:r>
      <w:proofErr w:type="spellEnd"/>
      <w:r>
        <w:t xml:space="preserve"> na določeno </w:t>
      </w:r>
      <w:proofErr w:type="spellStart"/>
      <w:r>
        <w:t>okoljsko</w:t>
      </w:r>
      <w:proofErr w:type="spellEnd"/>
      <w:r>
        <w:t xml:space="preserve"> temo:</w:t>
      </w:r>
    </w:p>
    <w:p w:rsidR="00CD100A" w:rsidRDefault="00CD100A">
      <w:r w:rsidRPr="00CD100A">
        <w:t>http://www.fao.org/resources/infographics/infographics-details/en/c/326257/</w:t>
      </w:r>
      <w:r>
        <w:t>:</w:t>
      </w:r>
    </w:p>
    <w:p w:rsidR="00CD100A" w:rsidRDefault="00CD100A">
      <w:r>
        <w:rPr>
          <w:noProof/>
          <w:lang w:eastAsia="sl-SI"/>
        </w:rPr>
        <w:lastRenderedPageBreak/>
        <w:drawing>
          <wp:inline distT="0" distB="0" distL="0" distR="0" wp14:anchorId="0FFA731B" wp14:editId="03ADD6B6">
            <wp:extent cx="5760720" cy="42151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60" w:rsidRDefault="00150D60">
      <w:r>
        <w:t>V takih primerih prosim za prevod teksta in morebitne dopolnitve s podatki iz poglavja.</w:t>
      </w:r>
    </w:p>
    <w:p w:rsidR="00C769A2" w:rsidRDefault="00B13859" w:rsidP="00B13859">
      <w:pPr>
        <w:pStyle w:val="Odstavekseznama"/>
        <w:numPr>
          <w:ilvl w:val="0"/>
          <w:numId w:val="3"/>
        </w:numPr>
      </w:pPr>
      <w:r>
        <w:t xml:space="preserve">Nekaj enostavnejših </w:t>
      </w:r>
      <w:proofErr w:type="spellStart"/>
      <w:r>
        <w:t>infografik</w:t>
      </w:r>
      <w:proofErr w:type="spellEnd"/>
      <w:r>
        <w:t>:</w:t>
      </w:r>
    </w:p>
    <w:p w:rsidR="00B13859" w:rsidRDefault="00B13859">
      <w:hyperlink r:id="rId10" w:history="1">
        <w:r w:rsidRPr="0084213E">
          <w:rPr>
            <w:rStyle w:val="Hiperpovezava"/>
          </w:rPr>
          <w:t>http://kazalci.arso.gov.si/sl/infographics</w:t>
        </w:r>
      </w:hyperlink>
    </w:p>
    <w:p w:rsidR="00B13859" w:rsidRDefault="00B13859"/>
    <w:sectPr w:rsidR="00B13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9E2828"/>
    <w:multiLevelType w:val="hybridMultilevel"/>
    <w:tmpl w:val="6F708E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B23F0"/>
    <w:multiLevelType w:val="hybridMultilevel"/>
    <w:tmpl w:val="A880DE5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47700B"/>
    <w:multiLevelType w:val="hybridMultilevel"/>
    <w:tmpl w:val="71403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77B17"/>
    <w:multiLevelType w:val="hybridMultilevel"/>
    <w:tmpl w:val="0972A5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00A"/>
    <w:rsid w:val="00150D60"/>
    <w:rsid w:val="00186F51"/>
    <w:rsid w:val="0056076B"/>
    <w:rsid w:val="00A64F73"/>
    <w:rsid w:val="00B13859"/>
    <w:rsid w:val="00C769A2"/>
    <w:rsid w:val="00CD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6A779-ADB3-48E9-91B0-773C9175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D100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38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a.europa.eu/publications/state-of-nature-in-the-eu-20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kazalci.arso.gov.si/sl/infographic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ARSO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Bernard Vukadin</dc:creator>
  <cp:keywords/>
  <dc:description/>
  <cp:lastModifiedBy>Barbara Bernard Vukadin</cp:lastModifiedBy>
  <cp:revision>5</cp:revision>
  <dcterms:created xsi:type="dcterms:W3CDTF">2021-07-02T08:19:00Z</dcterms:created>
  <dcterms:modified xsi:type="dcterms:W3CDTF">2021-07-02T09:52:00Z</dcterms:modified>
</cp:coreProperties>
</file>